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EC" w:rsidRP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DC48D4" w:rsidRDefault="00DC48D4" w:rsidP="00DC48D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8D4" w:rsidRDefault="00DC48D4" w:rsidP="009758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отдел административного, экологического и муниципального контроля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</w:t>
      </w:r>
      <w:r w:rsidR="00C72D4D" w:rsidRPr="00DC48D4">
        <w:rPr>
          <w:rFonts w:ascii="Times New Roman" w:hAnsi="Times New Roman" w:cs="Times New Roman"/>
          <w:sz w:val="28"/>
          <w:szCs w:val="28"/>
        </w:rPr>
        <w:t>«</w:t>
      </w:r>
      <w:r w:rsidR="000156C4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Кинель Самарской области на 2023 год»</w:t>
      </w:r>
      <w:r w:rsidR="0001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  <w:proofErr w:type="gramEnd"/>
    </w:p>
    <w:p w:rsidR="00DC48D4" w:rsidRPr="00DC48D4" w:rsidRDefault="00DC48D4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Pr="00DC48D4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r w:rsidR="007764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648E">
        <w:rPr>
          <w:rFonts w:ascii="Times New Roman" w:hAnsi="Times New Roman" w:cs="Times New Roman"/>
          <w:sz w:val="28"/>
          <w:szCs w:val="28"/>
        </w:rPr>
        <w:t>г</w:t>
      </w:r>
      <w:r w:rsidR="0038450A">
        <w:rPr>
          <w:rFonts w:ascii="Times New Roman" w:hAnsi="Times New Roman" w:cs="Times New Roman"/>
          <w:sz w:val="28"/>
          <w:szCs w:val="28"/>
        </w:rPr>
        <w:t>. Кинель, ул. Мира, 41</w:t>
      </w:r>
      <w:proofErr w:type="gramStart"/>
      <w:r w:rsidRPr="00DC48D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845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450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8450A">
        <w:rPr>
          <w:rFonts w:ascii="Times New Roman" w:hAnsi="Times New Roman" w:cs="Times New Roman"/>
          <w:sz w:val="28"/>
          <w:szCs w:val="28"/>
        </w:rPr>
        <w:t>. № 1)</w:t>
      </w:r>
      <w:r w:rsidRPr="00DC48D4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C48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C48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48D4" w:rsidRDefault="00DC48D4" w:rsidP="009C08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информацию можно по телефону: 8 (846 63) 6 22 97.</w:t>
      </w:r>
    </w:p>
    <w:p w:rsidR="00DC48D4" w:rsidRPr="0097586B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Pr="0097586B">
        <w:rPr>
          <w:rFonts w:ascii="Times New Roman" w:hAnsi="Times New Roman" w:cs="Times New Roman"/>
          <w:sz w:val="28"/>
          <w:szCs w:val="28"/>
        </w:rPr>
        <w:t xml:space="preserve">с </w:t>
      </w:r>
      <w:r w:rsidR="008D2BA2">
        <w:rPr>
          <w:rFonts w:ascii="Times New Roman" w:hAnsi="Times New Roman" w:cs="Times New Roman"/>
          <w:sz w:val="28"/>
          <w:szCs w:val="28"/>
        </w:rPr>
        <w:t>23</w:t>
      </w:r>
      <w:r w:rsidR="0097586B" w:rsidRPr="0097586B">
        <w:rPr>
          <w:rFonts w:ascii="Times New Roman" w:hAnsi="Times New Roman" w:cs="Times New Roman"/>
          <w:sz w:val="28"/>
          <w:szCs w:val="28"/>
        </w:rPr>
        <w:t>.09</w:t>
      </w:r>
      <w:r w:rsidRPr="0097586B">
        <w:rPr>
          <w:rFonts w:ascii="Times New Roman" w:hAnsi="Times New Roman" w:cs="Times New Roman"/>
          <w:sz w:val="28"/>
          <w:szCs w:val="28"/>
        </w:rPr>
        <w:t>.2022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 xml:space="preserve">г. по </w:t>
      </w:r>
      <w:r w:rsidR="008D2BA2">
        <w:rPr>
          <w:rFonts w:ascii="Times New Roman" w:hAnsi="Times New Roman" w:cs="Times New Roman"/>
          <w:sz w:val="28"/>
          <w:szCs w:val="28"/>
        </w:rPr>
        <w:t>06</w:t>
      </w:r>
      <w:r w:rsidR="0097586B" w:rsidRPr="0097586B">
        <w:rPr>
          <w:rFonts w:ascii="Times New Roman" w:hAnsi="Times New Roman" w:cs="Times New Roman"/>
          <w:sz w:val="28"/>
          <w:szCs w:val="28"/>
        </w:rPr>
        <w:t>.10</w:t>
      </w:r>
      <w:r w:rsidRPr="0097586B">
        <w:rPr>
          <w:rFonts w:ascii="Times New Roman" w:hAnsi="Times New Roman" w:cs="Times New Roman"/>
          <w:sz w:val="28"/>
          <w:szCs w:val="28"/>
        </w:rPr>
        <w:t>.2022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>г. (включительно).</w:t>
      </w:r>
    </w:p>
    <w:p w:rsidR="00C44ED5" w:rsidRPr="0077648E" w:rsidRDefault="00C44ED5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муниципального нормативного акта, возможных последствий его </w:t>
      </w:r>
      <w:r w:rsidRPr="0077648E">
        <w:rPr>
          <w:rFonts w:ascii="Times New Roman" w:hAnsi="Times New Roman" w:cs="Times New Roman"/>
          <w:sz w:val="28"/>
          <w:szCs w:val="28"/>
        </w:rPr>
        <w:t>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:rsidR="00C44ED5" w:rsidRPr="0077648E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8E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случае его принятия: </w:t>
      </w:r>
      <w:r w:rsidR="0077648E" w:rsidRPr="0077648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  <w:r w:rsidRPr="00776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D5" w:rsidRPr="00FD3614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регулирования:</w:t>
      </w:r>
    </w:p>
    <w:p w:rsidR="0097586B" w:rsidRPr="0097586B" w:rsidRDefault="0097586B" w:rsidP="0097586B">
      <w:pPr>
        <w:pStyle w:val="a5"/>
        <w:shd w:val="clear" w:color="auto" w:fill="FFFFFF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86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Программа разработана в целях организации проведения профилактики нарушений юридическими лицами, индивидуальными предпринимателями и гражданами (далее – контролируемые лица) обязательных требований, требований, установленных муниципальными правовыми актами, соблюдение которых оценивается контрольным органом при организации и осуществлении профилактических мероприятий.</w:t>
      </w:r>
    </w:p>
    <w:p w:rsidR="002E7213" w:rsidRPr="001B1E64" w:rsidRDefault="002E7213" w:rsidP="002E72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sz w:val="28"/>
          <w:szCs w:val="28"/>
        </w:rPr>
        <w:lastRenderedPageBreak/>
        <w:t>К проблемам, на решение которых направлена программа профилактики, относятся случаи:</w:t>
      </w:r>
    </w:p>
    <w:p w:rsidR="002E7213" w:rsidRPr="001B1E64" w:rsidRDefault="002E7213" w:rsidP="002E72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2E7213" w:rsidRPr="001B1E64" w:rsidRDefault="002E7213" w:rsidP="002E72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E64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2E7213" w:rsidRPr="001B1E64" w:rsidRDefault="002E7213" w:rsidP="002E72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2E7213" w:rsidRPr="001B1E64" w:rsidRDefault="002E7213" w:rsidP="002E72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E64">
        <w:rPr>
          <w:rFonts w:ascii="Times New Roman" w:hAnsi="Times New Roman" w:cs="Times New Roman"/>
          <w:color w:val="000000"/>
          <w:sz w:val="28"/>
          <w:szCs w:val="28"/>
        </w:rPr>
        <w:t>4) не приведения земель в состояние, пригодное для использования по целевому назначению.</w:t>
      </w:r>
    </w:p>
    <w:p w:rsidR="002E7213" w:rsidRPr="001B1E64" w:rsidRDefault="002E7213" w:rsidP="002E72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E64">
        <w:rPr>
          <w:rFonts w:ascii="Times New Roman" w:hAnsi="Times New Roman" w:cs="Times New Roman"/>
          <w:sz w:val="28"/>
          <w:szCs w:val="28"/>
        </w:rPr>
        <w:t>Реализация профилактических мероприятий, предусмотренных Программой профилактики, способна улучшить ситуацию в целом при проведении муниципального земельного контроля, снизить количество выявляемых нарушений обязательных требований в сфере земельных отношений, а также сформировать единое понимание обязательных требований у всех участников контрольной деятельности.</w:t>
      </w:r>
      <w:proofErr w:type="gramEnd"/>
    </w:p>
    <w:p w:rsidR="007A11D8" w:rsidRDefault="007A11D8" w:rsidP="0076715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9977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11D8" w:rsidRDefault="007A11D8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являющиеся субъектами малого</w:t>
      </w:r>
      <w:r w:rsidR="00F22CFE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владеющие земельными участками на праве собственности или аренды и осуществляющие на них п</w:t>
      </w:r>
      <w:r w:rsidR="00C72D4D">
        <w:rPr>
          <w:rFonts w:ascii="Times New Roman" w:hAnsi="Times New Roman" w:cs="Times New Roman"/>
          <w:sz w:val="28"/>
          <w:szCs w:val="28"/>
        </w:rPr>
        <w:t>редпринимательскую деятельность, а также граждане, являющиеся собственниками земельных участков.</w:t>
      </w:r>
    </w:p>
    <w:p w:rsidR="00F22CFE" w:rsidRPr="000156C4" w:rsidRDefault="00F22CFE" w:rsidP="000156C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r w:rsidRPr="000156C4">
        <w:rPr>
          <w:rFonts w:ascii="Times New Roman" w:hAnsi="Times New Roman" w:cs="Times New Roman"/>
          <w:sz w:val="28"/>
          <w:szCs w:val="28"/>
        </w:rPr>
        <w:t>Информация о разработчике:</w:t>
      </w:r>
    </w:p>
    <w:p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Отдел административного, экологического и муниципального контроля администрации городского округа Кинель Самарской области.</w:t>
      </w:r>
    </w:p>
    <w:p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Кинель, </w:t>
      </w:r>
      <w:r w:rsidR="002B036F">
        <w:rPr>
          <w:rFonts w:ascii="Times New Roman" w:hAnsi="Times New Roman" w:cs="Times New Roman"/>
          <w:sz w:val="28"/>
          <w:szCs w:val="28"/>
        </w:rPr>
        <w:t>ул. Мира, 41 А.</w:t>
      </w:r>
    </w:p>
    <w:p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(телефоны): 8 (846 63) 6 22 97.</w:t>
      </w:r>
    </w:p>
    <w:p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036F" w:rsidRP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2B036F" w:rsidRPr="002B036F" w:rsidRDefault="002B036F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 сведениям о разработке проекта муниципального нормативного акта.</w:t>
      </w:r>
    </w:p>
    <w:sectPr w:rsidR="002B036F" w:rsidRPr="002B036F" w:rsidSect="0038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4E5A"/>
    <w:multiLevelType w:val="hybridMultilevel"/>
    <w:tmpl w:val="246825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DE5620"/>
    <w:multiLevelType w:val="hybridMultilevel"/>
    <w:tmpl w:val="8B247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48D4"/>
    <w:rsid w:val="00000CDF"/>
    <w:rsid w:val="000156C4"/>
    <w:rsid w:val="002B036F"/>
    <w:rsid w:val="002E7213"/>
    <w:rsid w:val="003816EC"/>
    <w:rsid w:val="0038450A"/>
    <w:rsid w:val="003D52FD"/>
    <w:rsid w:val="004917C6"/>
    <w:rsid w:val="0067084F"/>
    <w:rsid w:val="00767159"/>
    <w:rsid w:val="0077176C"/>
    <w:rsid w:val="0077648E"/>
    <w:rsid w:val="007A11D8"/>
    <w:rsid w:val="008D2BA2"/>
    <w:rsid w:val="008E09E2"/>
    <w:rsid w:val="00903DE8"/>
    <w:rsid w:val="00904121"/>
    <w:rsid w:val="0097586B"/>
    <w:rsid w:val="0099771E"/>
    <w:rsid w:val="009C0880"/>
    <w:rsid w:val="00A805C0"/>
    <w:rsid w:val="00AB1BA0"/>
    <w:rsid w:val="00B910A9"/>
    <w:rsid w:val="00C44ED5"/>
    <w:rsid w:val="00C72D4D"/>
    <w:rsid w:val="00DC48D4"/>
    <w:rsid w:val="00F16F6E"/>
    <w:rsid w:val="00F22CFE"/>
    <w:rsid w:val="00FD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48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5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18</cp:revision>
  <cp:lastPrinted>2022-09-21T11:51:00Z</cp:lastPrinted>
  <dcterms:created xsi:type="dcterms:W3CDTF">2022-04-01T07:20:00Z</dcterms:created>
  <dcterms:modified xsi:type="dcterms:W3CDTF">2022-09-22T06:06:00Z</dcterms:modified>
</cp:coreProperties>
</file>